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DB1" w:rsidRPr="00104DD7" w:rsidRDefault="00E83DB1" w:rsidP="00E83DB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DD7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E83DB1" w:rsidRPr="00104DD7" w:rsidRDefault="00E83DB1" w:rsidP="00E83DB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DD7">
        <w:rPr>
          <w:rFonts w:ascii="Times New Roman" w:hAnsi="Times New Roman" w:cs="Times New Roman"/>
          <w:b/>
          <w:sz w:val="24"/>
          <w:szCs w:val="24"/>
        </w:rPr>
        <w:t xml:space="preserve">по  учебному предмету «Основа безопасности жизнедеятельности» </w:t>
      </w:r>
    </w:p>
    <w:p w:rsidR="00E83DB1" w:rsidRPr="00104DD7" w:rsidRDefault="00E83DB1" w:rsidP="00E83D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10-11</w:t>
      </w:r>
      <w:r w:rsidRPr="00104DD7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E83DB1" w:rsidRPr="00104DD7" w:rsidRDefault="00E83DB1" w:rsidP="00E83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4DD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7230"/>
      </w:tblGrid>
      <w:tr w:rsidR="00E83DB1" w:rsidRPr="00744DD2" w:rsidTr="00272D28">
        <w:tc>
          <w:tcPr>
            <w:tcW w:w="2376" w:type="dxa"/>
          </w:tcPr>
          <w:p w:rsidR="00E83DB1" w:rsidRPr="00744DD2" w:rsidRDefault="00E83DB1" w:rsidP="0027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230" w:type="dxa"/>
          </w:tcPr>
          <w:p w:rsidR="00E83DB1" w:rsidRPr="00744DD2" w:rsidRDefault="00E83DB1" w:rsidP="0027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по ОБЖ</w:t>
            </w:r>
          </w:p>
        </w:tc>
      </w:tr>
      <w:tr w:rsidR="00E83DB1" w:rsidRPr="00744DD2" w:rsidTr="00272D28">
        <w:tc>
          <w:tcPr>
            <w:tcW w:w="2376" w:type="dxa"/>
          </w:tcPr>
          <w:p w:rsidR="00E83DB1" w:rsidRPr="00744DD2" w:rsidRDefault="00E83DB1" w:rsidP="0027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744DD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230" w:type="dxa"/>
          </w:tcPr>
          <w:p w:rsidR="00E83DB1" w:rsidRPr="00744DD2" w:rsidRDefault="00E83DB1" w:rsidP="0027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ШМО учителей </w:t>
            </w:r>
            <w:proofErr w:type="gramStart"/>
            <w:r w:rsidRPr="00744DD2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44DD2">
              <w:rPr>
                <w:rFonts w:ascii="Times New Roman" w:eastAsia="Times New Roman" w:hAnsi="Times New Roman" w:cs="Times New Roman"/>
                <w:sz w:val="24"/>
                <w:szCs w:val="24"/>
              </w:rPr>
              <w:t>, технологии, музыки, ОБЖ, физической культуры</w:t>
            </w:r>
          </w:p>
        </w:tc>
      </w:tr>
      <w:tr w:rsidR="00E83DB1" w:rsidRPr="00744DD2" w:rsidTr="00272D28">
        <w:tc>
          <w:tcPr>
            <w:tcW w:w="2376" w:type="dxa"/>
          </w:tcPr>
          <w:p w:rsidR="00E83DB1" w:rsidRPr="00744DD2" w:rsidRDefault="00E83DB1" w:rsidP="0027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4DD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Адресность</w:t>
            </w:r>
            <w:proofErr w:type="spellEnd"/>
            <w:r w:rsidRPr="00744D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230" w:type="dxa"/>
          </w:tcPr>
          <w:p w:rsidR="00E83DB1" w:rsidRPr="00744DD2" w:rsidRDefault="00E83DB1" w:rsidP="0027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общее образование, 10-11 классы</w:t>
            </w:r>
          </w:p>
        </w:tc>
      </w:tr>
      <w:bookmarkEnd w:id="0"/>
      <w:tr w:rsidR="00E83DB1" w:rsidRPr="00744DD2" w:rsidTr="00272D28">
        <w:tc>
          <w:tcPr>
            <w:tcW w:w="2376" w:type="dxa"/>
          </w:tcPr>
          <w:p w:rsidR="00E83DB1" w:rsidRPr="00744DD2" w:rsidRDefault="00E83DB1" w:rsidP="0027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Учебники</w:t>
            </w:r>
          </w:p>
          <w:p w:rsidR="00E83DB1" w:rsidRPr="00744DD2" w:rsidRDefault="00E83DB1" w:rsidP="0027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3DB1" w:rsidRPr="00744DD2" w:rsidRDefault="00E83DB1" w:rsidP="0027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E83DB1" w:rsidRPr="00744DD2" w:rsidRDefault="00010030" w:rsidP="0027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sz w:val="24"/>
                <w:szCs w:val="24"/>
              </w:rPr>
              <w:t>ОБЖ 10-11кл. С.В. Ким, В.А. Горский</w:t>
            </w:r>
          </w:p>
        </w:tc>
      </w:tr>
      <w:tr w:rsidR="00E83DB1" w:rsidRPr="00744DD2" w:rsidTr="00272D28">
        <w:tc>
          <w:tcPr>
            <w:tcW w:w="2376" w:type="dxa"/>
          </w:tcPr>
          <w:p w:rsidR="00E83DB1" w:rsidRPr="00744DD2" w:rsidRDefault="00E83DB1" w:rsidP="0027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 программы</w:t>
            </w:r>
          </w:p>
          <w:p w:rsidR="00E83DB1" w:rsidRPr="00744DD2" w:rsidRDefault="00E83DB1" w:rsidP="0027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3DB1" w:rsidRPr="00744DD2" w:rsidRDefault="00E83DB1" w:rsidP="0027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E83DB1" w:rsidRPr="00744DD2" w:rsidRDefault="00E83DB1" w:rsidP="00E83DB1">
            <w:pPr>
              <w:numPr>
                <w:ilvl w:val="0"/>
                <w:numId w:val="6"/>
              </w:numPr>
              <w:spacing w:after="0" w:line="228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DD2">
              <w:rPr>
                <w:rFonts w:ascii="Times New Roman" w:eastAsia="Calibri" w:hAnsi="Times New Roman" w:cs="Times New Roman"/>
                <w:sz w:val="24"/>
                <w:szCs w:val="24"/>
              </w:rPr>
              <w:t>Закон Российской Федерации от 29.12.2012 №273-ФЗ «Об образовании в Российской Федерации»;</w:t>
            </w:r>
          </w:p>
          <w:p w:rsidR="00E83DB1" w:rsidRPr="00744DD2" w:rsidRDefault="00E83DB1" w:rsidP="00E83DB1">
            <w:pPr>
              <w:numPr>
                <w:ilvl w:val="0"/>
                <w:numId w:val="6"/>
              </w:numPr>
              <w:spacing w:after="0" w:line="228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D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государственный образовательный стандарт основного общего образования, утв. приказом </w:t>
            </w:r>
            <w:proofErr w:type="spellStart"/>
            <w:r w:rsidRPr="00744DD2">
              <w:rPr>
                <w:rFonts w:ascii="Times New Roman" w:eastAsia="Calibri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744D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 от 17.12.2010 № 1897 (п.18.2.2) (с изменениями);</w:t>
            </w:r>
          </w:p>
          <w:p w:rsidR="00E83DB1" w:rsidRPr="00744DD2" w:rsidRDefault="00E83DB1" w:rsidP="00E83DB1">
            <w:pPr>
              <w:numPr>
                <w:ilvl w:val="0"/>
                <w:numId w:val="6"/>
              </w:numPr>
              <w:spacing w:after="0" w:line="228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DD2">
              <w:rPr>
                <w:rFonts w:ascii="Times New Roman" w:eastAsia="Calibri" w:hAnsi="Times New Roman" w:cs="Times New Roman"/>
                <w:sz w:val="24"/>
                <w:szCs w:val="24"/>
              </w:rPr>
              <w:t>ООП ООО МБОУ «Школа №127»;</w:t>
            </w:r>
          </w:p>
          <w:p w:rsidR="00E83DB1" w:rsidRPr="00744DD2" w:rsidRDefault="00E83DB1" w:rsidP="00E83DB1">
            <w:pPr>
              <w:numPr>
                <w:ilvl w:val="0"/>
                <w:numId w:val="6"/>
              </w:numPr>
              <w:spacing w:after="0" w:line="228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DD2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рабочей программе;</w:t>
            </w:r>
          </w:p>
          <w:p w:rsidR="00E83DB1" w:rsidRPr="00744DD2" w:rsidRDefault="00E83DB1" w:rsidP="00E83DB1">
            <w:pPr>
              <w:numPr>
                <w:ilvl w:val="0"/>
                <w:numId w:val="6"/>
              </w:numPr>
              <w:spacing w:after="0" w:line="22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DD2">
              <w:rPr>
                <w:rFonts w:ascii="Times New Roman" w:eastAsia="Calibri" w:hAnsi="Times New Roman" w:cs="Times New Roman"/>
                <w:sz w:val="24"/>
                <w:szCs w:val="24"/>
              </w:rPr>
              <w:t>Учебный план МБОУ «Школа №127».</w:t>
            </w:r>
          </w:p>
        </w:tc>
      </w:tr>
      <w:tr w:rsidR="00E83DB1" w:rsidRPr="00744DD2" w:rsidTr="00272D28">
        <w:tc>
          <w:tcPr>
            <w:tcW w:w="2376" w:type="dxa"/>
          </w:tcPr>
          <w:p w:rsidR="00E83DB1" w:rsidRPr="00744DD2" w:rsidRDefault="00E83DB1" w:rsidP="0027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  <w:p w:rsidR="00E83DB1" w:rsidRPr="00744DD2" w:rsidRDefault="00E83DB1" w:rsidP="0027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3DB1" w:rsidRPr="00744DD2" w:rsidRDefault="00E83DB1" w:rsidP="0027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010030" w:rsidRPr="00744DD2" w:rsidRDefault="00010030" w:rsidP="00744DD2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DD2">
              <w:rPr>
                <w:rFonts w:ascii="Times New Roman" w:hAnsi="Times New Roman" w:cs="Times New Roman"/>
                <w:bCs/>
                <w:sz w:val="24"/>
                <w:szCs w:val="24"/>
              </w:rPr>
              <w:t>— содействие повышению уровня защищенности жизненно важных интересов личности, общества, государства от внешних и внутренних угроз;</w:t>
            </w:r>
          </w:p>
          <w:p w:rsidR="00010030" w:rsidRPr="00744DD2" w:rsidRDefault="00010030" w:rsidP="00744DD2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DD2">
              <w:rPr>
                <w:rFonts w:ascii="Times New Roman" w:hAnsi="Times New Roman" w:cs="Times New Roman"/>
                <w:bCs/>
                <w:sz w:val="24"/>
                <w:szCs w:val="24"/>
              </w:rPr>
              <w:t>— содействие снижению отрицательного влияния человеческого фактора на безопасность личности, общества и государства;</w:t>
            </w:r>
          </w:p>
          <w:p w:rsidR="00010030" w:rsidRPr="00744DD2" w:rsidRDefault="00010030" w:rsidP="00744DD2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DD2">
              <w:rPr>
                <w:rFonts w:ascii="Times New Roman" w:hAnsi="Times New Roman" w:cs="Times New Roman"/>
                <w:bCs/>
                <w:sz w:val="24"/>
                <w:szCs w:val="24"/>
              </w:rPr>
              <w:t>— формирование основ экологического мышления, осознание влияния культуры безопасности жизнедеятельности и социально-экономических процессов на состояние природной среды, приобретение опыта природоохранной деятельности;</w:t>
            </w:r>
          </w:p>
          <w:p w:rsidR="00010030" w:rsidRPr="00744DD2" w:rsidRDefault="00010030" w:rsidP="00744DD2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DD2">
              <w:rPr>
                <w:rFonts w:ascii="Times New Roman" w:hAnsi="Times New Roman" w:cs="Times New Roman"/>
                <w:bCs/>
                <w:sz w:val="24"/>
                <w:szCs w:val="24"/>
              </w:rPr>
              <w:t>— осознание ответственности и потребности в формировании культуры семейных отношений на основе принятия ценностей семейной жизни — любви, равноправия, заботы, ответственности;</w:t>
            </w:r>
          </w:p>
          <w:p w:rsidR="00E83DB1" w:rsidRPr="00744DD2" w:rsidRDefault="00010030" w:rsidP="00010030">
            <w:pPr>
              <w:pStyle w:val="a5"/>
              <w:shd w:val="clear" w:color="auto" w:fill="FFFFFF"/>
              <w:spacing w:before="0" w:beforeAutospacing="0" w:after="150" w:afterAutospacing="0"/>
            </w:pPr>
            <w:r w:rsidRPr="00744DD2">
              <w:rPr>
                <w:bCs/>
              </w:rPr>
              <w:t xml:space="preserve">— профилактика асоциального поведения учащихся, формирование </w:t>
            </w:r>
            <w:proofErr w:type="spellStart"/>
            <w:r w:rsidRPr="00744DD2">
              <w:rPr>
                <w:bCs/>
              </w:rPr>
              <w:t>антиэкстремистского</w:t>
            </w:r>
            <w:proofErr w:type="spellEnd"/>
            <w:r w:rsidRPr="00744DD2">
              <w:rPr>
                <w:bCs/>
              </w:rPr>
              <w:t xml:space="preserve"> и антитеррористического поведения, отрицательного отношения к приему </w:t>
            </w:r>
            <w:proofErr w:type="spellStart"/>
            <w:r w:rsidRPr="00744DD2">
              <w:rPr>
                <w:bCs/>
              </w:rPr>
              <w:t>психоактивных</w:t>
            </w:r>
            <w:proofErr w:type="spellEnd"/>
            <w:r w:rsidRPr="00744DD2">
              <w:rPr>
                <w:bCs/>
              </w:rPr>
              <w:t xml:space="preserve"> веществ, в том числе наркотиков</w:t>
            </w:r>
          </w:p>
        </w:tc>
      </w:tr>
      <w:tr w:rsidR="00E83DB1" w:rsidRPr="00744DD2" w:rsidTr="00272D28">
        <w:tc>
          <w:tcPr>
            <w:tcW w:w="2376" w:type="dxa"/>
          </w:tcPr>
          <w:p w:rsidR="00E83DB1" w:rsidRPr="00744DD2" w:rsidRDefault="00E83DB1" w:rsidP="0027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задачи</w:t>
            </w:r>
          </w:p>
          <w:p w:rsidR="00E83DB1" w:rsidRPr="00744DD2" w:rsidRDefault="00E83DB1" w:rsidP="0027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3DB1" w:rsidRPr="00744DD2" w:rsidRDefault="00E83DB1" w:rsidP="0027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010030" w:rsidRPr="00744DD2" w:rsidRDefault="00010030" w:rsidP="00744DD2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44DD2">
              <w:rPr>
                <w:rFonts w:ascii="Times New Roman" w:hAnsi="Times New Roman" w:cs="Times New Roman"/>
                <w:bCs/>
                <w:sz w:val="24"/>
                <w:szCs w:val="24"/>
              </w:rPr>
              <w:t>— обучение учащихся стратегии и тактике безопасности жизнедеятельности, обеспечивающее усвоение знаний о правах и обязанностях личности, общества и государства в области безопасности, о здоровом образе жизни, формирование умений предвидеть и распознавать опасности, грамотно действовать, используя индивидуальные и коллективные средства защиты, оказывать первую помощь, реализуя стратегию минимизации негативных последствий для собственного здоровья, благополучия других людей и среды обитания;</w:t>
            </w:r>
            <w:proofErr w:type="gramEnd"/>
          </w:p>
          <w:p w:rsidR="00010030" w:rsidRPr="00744DD2" w:rsidRDefault="00010030" w:rsidP="00744DD2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D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— воспитание чувства личной сопричастности и ответственности за обеспечение индивидуальной, общественной (социальной) и государственной безопасности; четкой правовой гражданской позиции по сохранению социального мира, по правовому поведению в социальных конфликтах; ценностного </w:t>
            </w:r>
            <w:r w:rsidRPr="00744DD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отношения к любой жизни, к своему здоровью, здоровью людей и среде обитания; </w:t>
            </w:r>
          </w:p>
          <w:p w:rsidR="00E83DB1" w:rsidRPr="00744DD2" w:rsidRDefault="00010030" w:rsidP="00010030">
            <w:pPr>
              <w:pStyle w:val="a5"/>
              <w:shd w:val="clear" w:color="auto" w:fill="FFFFFF"/>
              <w:spacing w:before="0" w:beforeAutospacing="0" w:after="150" w:afterAutospacing="0"/>
            </w:pPr>
            <w:r w:rsidRPr="00744DD2">
              <w:rPr>
                <w:bCs/>
              </w:rPr>
              <w:t>— развитие личных духовных и физических качеств: самодисциплины, самоконтроля, самооценки собственной культуры безопасного поведения и деятельности, обеспечивающих личную и общественную безопасность</w:t>
            </w:r>
          </w:p>
        </w:tc>
      </w:tr>
      <w:tr w:rsidR="00010030" w:rsidRPr="00744DD2" w:rsidTr="00BD3EED">
        <w:trPr>
          <w:trHeight w:val="1104"/>
        </w:trPr>
        <w:tc>
          <w:tcPr>
            <w:tcW w:w="2376" w:type="dxa"/>
          </w:tcPr>
          <w:p w:rsidR="00B669F2" w:rsidRPr="00104DD7" w:rsidRDefault="00B669F2" w:rsidP="00B669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4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Планируемые результаты</w:t>
            </w:r>
          </w:p>
          <w:p w:rsidR="00010030" w:rsidRPr="00744DD2" w:rsidRDefault="00B669F2" w:rsidP="00B66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освоения </w:t>
            </w:r>
            <w:r w:rsidRPr="00104DD7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7230" w:type="dxa"/>
          </w:tcPr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Комментировать назначение основных нормативных правовых актов, определяющих правила и безопасность дорожного движения;</w:t>
            </w:r>
          </w:p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ответственности;</w:t>
            </w:r>
          </w:p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оперировать основными понятиями в области безопасности дорожного движения;</w:t>
            </w:r>
          </w:p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назначение предметов экипировки для обеспечения безопасности при управлении двухколесным транспортным средством;</w:t>
            </w:r>
          </w:p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действовать согласно указанию на дорожных знаках;</w:t>
            </w:r>
          </w:p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официальными источниками для получения информации в области безопасности дорожного движения;</w:t>
            </w:r>
          </w:p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прогнозировать и оценивать последствия своего поведения в качестве пешехода, пассажира или водителя транспортного средства в различных дорожных ситуациях для сохранения жизни и здоровья (своих и окружающих людей);</w:t>
            </w:r>
          </w:p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модели личного безопасного поведения в повседневной жизнедеятельности и в опасных и чрезвычайных ситуациях на дороге (в части, касающейся пешеходов, пассажиров и водителей транспортных средств);</w:t>
            </w:r>
          </w:p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комментировать назначение нормативных правовых актов в области охраны окружающей среды;</w:t>
            </w:r>
          </w:p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основные нормативные правовые акты в области охраны окружающей среды для изучения и реализации своих прав и определения ответственности;</w:t>
            </w:r>
          </w:p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оперировать основными понятиями в области охраны окружающей среды;</w:t>
            </w:r>
          </w:p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распознавать наиболее неблагоприятные территории в районе проживания;</w:t>
            </w:r>
          </w:p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описывать факторы </w:t>
            </w:r>
            <w:proofErr w:type="spellStart"/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экориска</w:t>
            </w:r>
            <w:proofErr w:type="spellEnd"/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объяснять, как снизить последствия их воздействия;</w:t>
            </w:r>
          </w:p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определять, какие средства индивидуальной защиты необходимо использовать в зависимости от поражающего фактора при ухудшении экологической обстановки;</w:t>
            </w:r>
          </w:p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опознавать организации, отвечающие за защиту прав потребителей и благополучие человека, природопользование и охрану окружающей среды, для обращения в случае необходимости;</w:t>
            </w:r>
          </w:p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опознавать, для чего применяются и используются экологические знаки;</w:t>
            </w:r>
          </w:p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официальными источниками для получения информации об экологической безопасности и охране окружающей среды;</w:t>
            </w:r>
          </w:p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прогнозировать и оценивать свои действия в области охраны окружающей среды;</w:t>
            </w:r>
          </w:p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модель личного безопасного поведения в повседневной жизнедеятельности и при ухудшении экологической обстановки;</w:t>
            </w:r>
          </w:p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распознавать явные и скрытые опасности в современных молодежных хобби;</w:t>
            </w:r>
          </w:p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правила безопасности в увлечениях, не противоречащих законодательству РФ;</w:t>
            </w:r>
          </w:p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нормативные правовые акты для определения ответственности за противоправные действия и асоциальное поведение во время занятий хобби;</w:t>
            </w:r>
          </w:p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официальными источниками для получения информации о рекомендациях по обеспечению безопасности во время современных молодежными хобби;</w:t>
            </w:r>
          </w:p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прогнозировать и оценивать последствия своего поведения во время занятий современными молодежными хобби;</w:t>
            </w:r>
          </w:p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правила и рекомендации для составления модели личного безопасного поведения во время занятий современными молодежными хобби;</w:t>
            </w:r>
          </w:p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распознавать опасности, возникающие в различных ситуациях на транспорте, и действовать согласно обозначению на знаках безопасности и в соответствии с сигнальной разметкой;</w:t>
            </w:r>
          </w:p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нормативные правовые акты для определения ответственности за асоциальное поведение на транспорте;</w:t>
            </w:r>
          </w:p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официальными источниками для получения информации о правилах и рекомендациях по обеспечению безопасности на транспорте;</w:t>
            </w:r>
          </w:p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прогнозировать и оценивать последствия своего поведения на транспорте;</w:t>
            </w:r>
          </w:p>
          <w:p w:rsidR="00010030" w:rsidRPr="00010030" w:rsidRDefault="00010030" w:rsidP="000461E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78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модель личного безопасного поведения в повседневной жизнедеятельности и в опасных и чрезвычайных ситуациях на транспорте.</w:t>
            </w:r>
          </w:p>
          <w:p w:rsidR="00010030" w:rsidRPr="00744DD2" w:rsidRDefault="00010030" w:rsidP="000461E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</w:tc>
      </w:tr>
      <w:tr w:rsidR="00E83DB1" w:rsidRPr="00744DD2" w:rsidTr="00272D28">
        <w:tc>
          <w:tcPr>
            <w:tcW w:w="2376" w:type="dxa"/>
          </w:tcPr>
          <w:p w:rsidR="00E83DB1" w:rsidRPr="00744DD2" w:rsidRDefault="00E83DB1" w:rsidP="0027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Содержание программы</w:t>
            </w:r>
          </w:p>
        </w:tc>
        <w:tc>
          <w:tcPr>
            <w:tcW w:w="7230" w:type="dxa"/>
          </w:tcPr>
          <w:p w:rsidR="00744DD2" w:rsidRPr="00744DD2" w:rsidRDefault="00744DD2" w:rsidP="000461E2">
            <w:pPr>
              <w:pStyle w:val="a5"/>
              <w:shd w:val="clear" w:color="auto" w:fill="FFFFFF"/>
              <w:spacing w:after="150"/>
              <w:rPr>
                <w:b/>
                <w:color w:val="000000"/>
              </w:rPr>
            </w:pPr>
            <w:r w:rsidRPr="00744DD2">
              <w:rPr>
                <w:b/>
                <w:color w:val="000000"/>
              </w:rPr>
              <w:t>Основы безопасности личности, общества, государства</w:t>
            </w:r>
          </w:p>
          <w:p w:rsidR="00744DD2" w:rsidRPr="00744DD2" w:rsidRDefault="00744DD2" w:rsidP="000461E2">
            <w:pPr>
              <w:pStyle w:val="a5"/>
              <w:shd w:val="clear" w:color="auto" w:fill="FFFFFF"/>
              <w:spacing w:after="150"/>
              <w:rPr>
                <w:color w:val="000000"/>
              </w:rPr>
            </w:pPr>
            <w:r w:rsidRPr="00744DD2">
              <w:rPr>
                <w:color w:val="000000"/>
              </w:rPr>
              <w:t xml:space="preserve">          Культура безопасности жизнедеятельности человека в современной среде обитания. Междисциплинарные основы теории безопасности жизнедеятельности. Экологические основы безопасности жизнедеятельности человека в среде обитания. Медико-биологические основы безопасности жизнедеятельности человека в среде обитания. Психологические основы безопасности жизнедеятельности человека в среде обитания.</w:t>
            </w:r>
          </w:p>
          <w:p w:rsidR="00744DD2" w:rsidRPr="00744DD2" w:rsidRDefault="00744DD2" w:rsidP="000461E2">
            <w:pPr>
              <w:pStyle w:val="a5"/>
              <w:shd w:val="clear" w:color="auto" w:fill="FFFFFF"/>
              <w:spacing w:after="150"/>
              <w:rPr>
                <w:color w:val="000000"/>
              </w:rPr>
            </w:pPr>
            <w:r w:rsidRPr="00744DD2">
              <w:rPr>
                <w:color w:val="000000"/>
              </w:rPr>
              <w:t xml:space="preserve">Права и обязанности государства и граждан России по обеспечению безопасности жизнедеятельности. Защита национальной безопасности государства от военных угроз. Защита личности, общества, государства от угроз социального характера. Противодействие экстремизму. Противодействие терроризму, </w:t>
            </w:r>
            <w:proofErr w:type="spellStart"/>
            <w:r w:rsidRPr="00744DD2">
              <w:rPr>
                <w:color w:val="000000"/>
              </w:rPr>
              <w:t>наркотизму</w:t>
            </w:r>
            <w:proofErr w:type="spellEnd"/>
            <w:r w:rsidRPr="00744DD2">
              <w:rPr>
                <w:color w:val="000000"/>
              </w:rPr>
              <w:t xml:space="preserve"> в Российской Федерации</w:t>
            </w:r>
          </w:p>
          <w:p w:rsidR="00744DD2" w:rsidRPr="00744DD2" w:rsidRDefault="00744DD2" w:rsidP="000461E2">
            <w:pPr>
              <w:pStyle w:val="a5"/>
              <w:shd w:val="clear" w:color="auto" w:fill="FFFFFF"/>
              <w:spacing w:after="150"/>
              <w:rPr>
                <w:color w:val="000000"/>
              </w:rPr>
            </w:pPr>
            <w:r w:rsidRPr="00744DD2">
              <w:rPr>
                <w:color w:val="000000"/>
              </w:rPr>
              <w:lastRenderedPageBreak/>
              <w:t>Единая государственная система предупреждения и ликвидации чрезвычайных ситуаций (РСЧС). Основные мероприятия РСЧС и гражданской обороны по защите населения и территорий в чрезвычайных ситуациях. Защита населения и территорий от чрезвычайных ситуаций природного характера. Защита населения и территорий от чрезвычайных ситуаций техногенного характера. Чрезвычайные ситуации на инженерных сооружениях, дорогах, транспорте. Страхование</w:t>
            </w:r>
          </w:p>
          <w:p w:rsidR="00744DD2" w:rsidRPr="00744DD2" w:rsidRDefault="00744DD2" w:rsidP="000461E2">
            <w:pPr>
              <w:pStyle w:val="a5"/>
              <w:shd w:val="clear" w:color="auto" w:fill="FFFFFF"/>
              <w:spacing w:after="150"/>
              <w:rPr>
                <w:b/>
                <w:color w:val="000000"/>
              </w:rPr>
            </w:pPr>
            <w:r w:rsidRPr="00744DD2">
              <w:rPr>
                <w:b/>
                <w:color w:val="000000"/>
              </w:rPr>
              <w:t>Военная безопасность государства</w:t>
            </w:r>
          </w:p>
          <w:p w:rsidR="00744DD2" w:rsidRPr="00744DD2" w:rsidRDefault="00744DD2" w:rsidP="000461E2">
            <w:pPr>
              <w:pStyle w:val="a5"/>
              <w:shd w:val="clear" w:color="auto" w:fill="FFFFFF"/>
              <w:spacing w:after="150"/>
              <w:rPr>
                <w:color w:val="000000"/>
              </w:rPr>
            </w:pPr>
            <w:r w:rsidRPr="00744DD2">
              <w:rPr>
                <w:color w:val="000000"/>
              </w:rPr>
              <w:t>Защита населения и территорий от военной опасности, оружия массового поражения и современных обычных средств поражения. Защита населения и территорий от радиационной опасности. Средства коллективной защиты от оружия массового поражения. Защита населения и территорий от биологической и экологической опасности. Средства индивидуальной защиты органов дыхания и кожи.</w:t>
            </w:r>
          </w:p>
          <w:p w:rsidR="00744DD2" w:rsidRPr="00744DD2" w:rsidRDefault="00744DD2" w:rsidP="000461E2">
            <w:pPr>
              <w:pStyle w:val="a5"/>
              <w:shd w:val="clear" w:color="auto" w:fill="FFFFFF"/>
              <w:spacing w:after="150"/>
              <w:rPr>
                <w:color w:val="000000"/>
              </w:rPr>
            </w:pPr>
            <w:r w:rsidRPr="00744DD2">
              <w:rPr>
                <w:color w:val="000000"/>
              </w:rPr>
              <w:t>Вооруженные Силы Российской Федерации: организационные основы. Состав Вооруженных Сил Российской Федерации. Воинская обязанность и военная служба. Права и обязанности военнослужащих. Боевые традиции и ритуалы Вооруженных Сил Российской Федерации</w:t>
            </w:r>
          </w:p>
          <w:p w:rsidR="00744DD2" w:rsidRPr="00744DD2" w:rsidRDefault="00744DD2" w:rsidP="000461E2">
            <w:pPr>
              <w:pStyle w:val="a5"/>
              <w:shd w:val="clear" w:color="auto" w:fill="FFFFFF"/>
              <w:spacing w:after="150"/>
              <w:rPr>
                <w:b/>
                <w:color w:val="000000"/>
              </w:rPr>
            </w:pPr>
            <w:r w:rsidRPr="00744DD2">
              <w:rPr>
                <w:b/>
                <w:color w:val="000000"/>
              </w:rPr>
              <w:t>Основы медицинских знаний и здорового образа жизни</w:t>
            </w:r>
          </w:p>
          <w:p w:rsidR="00744DD2" w:rsidRPr="00744DD2" w:rsidRDefault="00744DD2" w:rsidP="000461E2">
            <w:pPr>
              <w:pStyle w:val="a5"/>
              <w:shd w:val="clear" w:color="auto" w:fill="FFFFFF"/>
              <w:spacing w:after="150"/>
              <w:rPr>
                <w:color w:val="000000"/>
              </w:rPr>
            </w:pPr>
            <w:r w:rsidRPr="00744DD2">
              <w:rPr>
                <w:color w:val="000000"/>
              </w:rPr>
              <w:t>Медицинское обеспечение индивидуального и общественного здоровья. Здоровый образ жизни и его составляющие.</w:t>
            </w:r>
          </w:p>
          <w:p w:rsidR="00744DD2" w:rsidRPr="00744DD2" w:rsidRDefault="00744DD2" w:rsidP="000461E2">
            <w:pPr>
              <w:pStyle w:val="a5"/>
              <w:shd w:val="clear" w:color="auto" w:fill="FFFFFF"/>
              <w:spacing w:after="150"/>
              <w:rPr>
                <w:color w:val="000000"/>
              </w:rPr>
            </w:pPr>
            <w:r w:rsidRPr="00744DD2">
              <w:rPr>
                <w:color w:val="000000"/>
              </w:rPr>
              <w:t xml:space="preserve">  Инфекционные заболевания: их особенности и меры профилактики. Факторы риска неинфекционных заболеваний и меры их профилактики.</w:t>
            </w:r>
          </w:p>
          <w:p w:rsidR="00744DD2" w:rsidRPr="00744DD2" w:rsidRDefault="00744DD2" w:rsidP="000461E2">
            <w:pPr>
              <w:pStyle w:val="a5"/>
              <w:shd w:val="clear" w:color="auto" w:fill="FFFFFF"/>
              <w:spacing w:after="150"/>
              <w:rPr>
                <w:color w:val="000000"/>
              </w:rPr>
            </w:pPr>
            <w:r w:rsidRPr="00744DD2">
              <w:rPr>
                <w:color w:val="000000"/>
              </w:rPr>
              <w:t xml:space="preserve">  Профилактика заболеваний, передающихся половым путем</w:t>
            </w:r>
          </w:p>
          <w:p w:rsidR="00744DD2" w:rsidRPr="00744DD2" w:rsidRDefault="00744DD2" w:rsidP="000461E2">
            <w:pPr>
              <w:pStyle w:val="a5"/>
              <w:shd w:val="clear" w:color="auto" w:fill="FFFFFF"/>
              <w:spacing w:after="150"/>
              <w:rPr>
                <w:color w:val="000000"/>
              </w:rPr>
            </w:pPr>
            <w:r w:rsidRPr="00744DD2">
              <w:rPr>
                <w:color w:val="000000"/>
              </w:rPr>
              <w:t xml:space="preserve">  Первая помощь при неотложных состояниях: закон и порядок.</w:t>
            </w:r>
          </w:p>
          <w:p w:rsidR="00744DD2" w:rsidRPr="00744DD2" w:rsidRDefault="00744DD2" w:rsidP="000461E2">
            <w:pPr>
              <w:pStyle w:val="a5"/>
              <w:shd w:val="clear" w:color="auto" w:fill="FFFFFF"/>
              <w:spacing w:after="150"/>
              <w:rPr>
                <w:color w:val="000000"/>
              </w:rPr>
            </w:pPr>
            <w:r w:rsidRPr="00744DD2">
              <w:rPr>
                <w:color w:val="000000"/>
              </w:rPr>
              <w:t>Правила оказания первой помощи при травмах. Первая помощь при кровотечениях, ранениях. Первая помощь: сердечно-легочная реанимация. Первая помощь при ушибах, растяжении связок, вывихах, переломах.</w:t>
            </w:r>
          </w:p>
          <w:p w:rsidR="00744DD2" w:rsidRPr="00744DD2" w:rsidRDefault="00744DD2" w:rsidP="000461E2">
            <w:pPr>
              <w:pStyle w:val="a5"/>
              <w:shd w:val="clear" w:color="auto" w:fill="FFFFFF"/>
              <w:spacing w:after="150"/>
              <w:rPr>
                <w:b/>
                <w:color w:val="000000"/>
              </w:rPr>
            </w:pPr>
            <w:r w:rsidRPr="00744DD2">
              <w:rPr>
                <w:b/>
                <w:color w:val="000000"/>
              </w:rPr>
              <w:t>Основы комплексной безопасности личности, общества, государства</w:t>
            </w:r>
          </w:p>
          <w:p w:rsidR="00744DD2" w:rsidRPr="00744DD2" w:rsidRDefault="00744DD2" w:rsidP="000461E2">
            <w:pPr>
              <w:pStyle w:val="a5"/>
              <w:shd w:val="clear" w:color="auto" w:fill="FFFFFF"/>
              <w:spacing w:after="150"/>
              <w:rPr>
                <w:color w:val="000000"/>
              </w:rPr>
            </w:pPr>
            <w:r w:rsidRPr="00744DD2">
              <w:rPr>
                <w:color w:val="000000"/>
              </w:rPr>
              <w:t xml:space="preserve">Проблемы </w:t>
            </w:r>
            <w:proofErr w:type="gramStart"/>
            <w:r w:rsidRPr="00744DD2">
              <w:rPr>
                <w:color w:val="000000"/>
              </w:rPr>
              <w:t>формирования культуры безопасности жизнедеятельности человека</w:t>
            </w:r>
            <w:proofErr w:type="gramEnd"/>
            <w:r w:rsidRPr="00744DD2">
              <w:rPr>
                <w:color w:val="000000"/>
              </w:rPr>
              <w:t xml:space="preserve"> в современной среде обитания. Этические и экологические критерии безопасности современной науки и технологий. Общенаучные методологические подходы к изучению проблем безопасности жизнедеятельности человека в среде обитания. Основные подходы и принципы обеспечения безопасности объектов в среде жизнедеятельности. Основы управления безопасностью в системе «человек — среда обитания».</w:t>
            </w:r>
          </w:p>
          <w:p w:rsidR="00744DD2" w:rsidRPr="00744DD2" w:rsidRDefault="00744DD2" w:rsidP="000461E2">
            <w:pPr>
              <w:pStyle w:val="a5"/>
              <w:shd w:val="clear" w:color="auto" w:fill="FFFFFF"/>
              <w:spacing w:after="150"/>
              <w:rPr>
                <w:color w:val="000000"/>
              </w:rPr>
            </w:pPr>
            <w:r w:rsidRPr="00744DD2">
              <w:rPr>
                <w:color w:val="000000"/>
              </w:rPr>
              <w:lastRenderedPageBreak/>
              <w:t>Обеспечение национальной безопасности России. Обеспечение социальной, экономической и государственной безопасности. Меры государства по противодействию военным угрозам, экстремизму, терроризму. Защита населения и территорий в чрезвычайных ситуациях. Поисково-спасательная служба МЧС России. Международное сотрудничество России по противодействию военным угрозам, экстремизму, терроризму</w:t>
            </w:r>
          </w:p>
          <w:p w:rsidR="00744DD2" w:rsidRPr="00744DD2" w:rsidRDefault="00744DD2" w:rsidP="000461E2">
            <w:pPr>
              <w:pStyle w:val="a5"/>
              <w:shd w:val="clear" w:color="auto" w:fill="FFFFFF"/>
              <w:spacing w:after="150"/>
              <w:rPr>
                <w:color w:val="000000"/>
              </w:rPr>
            </w:pPr>
            <w:r w:rsidRPr="00744DD2">
              <w:rPr>
                <w:color w:val="000000"/>
              </w:rPr>
              <w:t xml:space="preserve">Экстремальные ситуации криминогенного характера. Экстремизм, терроризм и безопасность человека. </w:t>
            </w:r>
            <w:proofErr w:type="spellStart"/>
            <w:r w:rsidRPr="00744DD2">
              <w:rPr>
                <w:color w:val="000000"/>
              </w:rPr>
              <w:t>Наркотизм</w:t>
            </w:r>
            <w:proofErr w:type="spellEnd"/>
            <w:r w:rsidRPr="00744DD2">
              <w:rPr>
                <w:color w:val="000000"/>
              </w:rPr>
              <w:t xml:space="preserve"> и безопасность человека.</w:t>
            </w:r>
          </w:p>
          <w:p w:rsidR="00744DD2" w:rsidRPr="00744DD2" w:rsidRDefault="00744DD2" w:rsidP="000461E2">
            <w:pPr>
              <w:pStyle w:val="a5"/>
              <w:shd w:val="clear" w:color="auto" w:fill="FFFFFF"/>
              <w:spacing w:after="150"/>
              <w:rPr>
                <w:color w:val="000000"/>
              </w:rPr>
            </w:pPr>
            <w:r w:rsidRPr="00744DD2">
              <w:rPr>
                <w:color w:val="000000"/>
              </w:rPr>
              <w:t xml:space="preserve"> Дорожно-транспортная безопасность. Вынужденное автономное существование в природных условиях</w:t>
            </w:r>
          </w:p>
          <w:p w:rsidR="00744DD2" w:rsidRPr="00744DD2" w:rsidRDefault="00744DD2" w:rsidP="000461E2">
            <w:pPr>
              <w:pStyle w:val="a5"/>
              <w:shd w:val="clear" w:color="auto" w:fill="FFFFFF"/>
              <w:spacing w:after="150"/>
              <w:rPr>
                <w:b/>
                <w:color w:val="000000"/>
              </w:rPr>
            </w:pPr>
            <w:r w:rsidRPr="00744DD2">
              <w:rPr>
                <w:b/>
                <w:color w:val="000000"/>
              </w:rPr>
              <w:t>Военная безопасность государства</w:t>
            </w:r>
          </w:p>
          <w:p w:rsidR="00744DD2" w:rsidRPr="00744DD2" w:rsidRDefault="00744DD2" w:rsidP="000461E2">
            <w:pPr>
              <w:pStyle w:val="a5"/>
              <w:shd w:val="clear" w:color="auto" w:fill="FFFFFF"/>
              <w:spacing w:after="150"/>
              <w:rPr>
                <w:color w:val="000000"/>
              </w:rPr>
            </w:pPr>
            <w:r w:rsidRPr="00744DD2">
              <w:rPr>
                <w:color w:val="000000"/>
              </w:rPr>
              <w:t>Основные задачи Вооруженных Сил. Правовые основы воинской обязанности. Правовые основы военной службы. Подготовка граждан к военной службе: обязательная и добровольная. Требования воинской деятельности к личности военнослужащего.  Особенности военной службы по призыву и альтернативной гражданской службы. Военные гуманитарные миссии России в «горячих</w:t>
            </w:r>
            <w:proofErr w:type="gramStart"/>
            <w:r w:rsidRPr="00744DD2">
              <w:rPr>
                <w:color w:val="000000"/>
              </w:rPr>
              <w:t>.</w:t>
            </w:r>
            <w:proofErr w:type="gramEnd"/>
            <w:r w:rsidRPr="00744DD2">
              <w:rPr>
                <w:color w:val="000000"/>
              </w:rPr>
              <w:t xml:space="preserve"> </w:t>
            </w:r>
            <w:proofErr w:type="gramStart"/>
            <w:r w:rsidRPr="00744DD2">
              <w:rPr>
                <w:color w:val="000000"/>
              </w:rPr>
              <w:t>т</w:t>
            </w:r>
            <w:proofErr w:type="gramEnd"/>
            <w:r w:rsidRPr="00744DD2">
              <w:rPr>
                <w:color w:val="000000"/>
              </w:rPr>
              <w:t xml:space="preserve">очках» мира. Военные операции на территории России: борьба с терроризмом. Военные учения Вооруженных Сил Российской </w:t>
            </w:r>
            <w:proofErr w:type="spellStart"/>
            <w:r w:rsidRPr="00744DD2">
              <w:rPr>
                <w:color w:val="000000"/>
              </w:rPr>
              <w:t>Федерации</w:t>
            </w:r>
            <w:proofErr w:type="gramStart"/>
            <w:r w:rsidRPr="00744DD2">
              <w:rPr>
                <w:color w:val="000000"/>
              </w:rPr>
              <w:t>.Б</w:t>
            </w:r>
            <w:proofErr w:type="gramEnd"/>
            <w:r w:rsidRPr="00744DD2">
              <w:rPr>
                <w:color w:val="000000"/>
              </w:rPr>
              <w:t>оевая</w:t>
            </w:r>
            <w:proofErr w:type="spellEnd"/>
            <w:r w:rsidRPr="00744DD2">
              <w:rPr>
                <w:color w:val="000000"/>
              </w:rPr>
              <w:t xml:space="preserve"> слава российских воинов.</w:t>
            </w:r>
          </w:p>
          <w:p w:rsidR="00E83DB1" w:rsidRPr="00744DD2" w:rsidRDefault="00744DD2" w:rsidP="000461E2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r w:rsidRPr="00744DD2">
              <w:rPr>
                <w:b/>
                <w:color w:val="000000"/>
              </w:rPr>
              <w:t>Основы медицинских знаний и здорового образа жизни</w:t>
            </w:r>
          </w:p>
          <w:p w:rsidR="00744DD2" w:rsidRPr="00744DD2" w:rsidRDefault="00744DD2" w:rsidP="000461E2">
            <w:pPr>
              <w:spacing w:after="0" w:line="240" w:lineRule="auto"/>
              <w:ind w:left="34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4DD2">
              <w:rPr>
                <w:rFonts w:ascii="Times New Roman" w:hAnsi="Times New Roman" w:cs="Times New Roman"/>
                <w:sz w:val="24"/>
                <w:szCs w:val="24"/>
              </w:rPr>
              <w:t>Демографическая ситуация в России. Культура здорового образа жизни.    Культура питания. Культура здорового образа жизни и репродуктивное здоровье. Вредные привычки. Культура движения.</w:t>
            </w:r>
          </w:p>
          <w:p w:rsidR="00744DD2" w:rsidRPr="00744DD2" w:rsidRDefault="00744DD2" w:rsidP="000461E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744DD2">
              <w:t>Медико-психологическая помощь. Первая помощь при ранениях. Первая помощь при поражении радиацией, отравляющими веществами, при химических и термических ожогах, обморожении. Первая помощь при дорожно-транспортном происшествии. Первая помощь при отравлении никотином, алкоголем, лекарствами, ядами, наркотическими веществами.</w:t>
            </w:r>
          </w:p>
        </w:tc>
      </w:tr>
      <w:tr w:rsidR="00E83DB1" w:rsidRPr="00744DD2" w:rsidTr="00272D28">
        <w:tc>
          <w:tcPr>
            <w:tcW w:w="2376" w:type="dxa"/>
          </w:tcPr>
          <w:p w:rsidR="00E83DB1" w:rsidRPr="00744DD2" w:rsidRDefault="00E83DB1" w:rsidP="0027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7230" w:type="dxa"/>
          </w:tcPr>
          <w:p w:rsidR="00E83DB1" w:rsidRPr="00744DD2" w:rsidRDefault="00E83DB1" w:rsidP="0027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E83DB1" w:rsidRPr="00744DD2" w:rsidTr="00272D28">
        <w:tc>
          <w:tcPr>
            <w:tcW w:w="2376" w:type="dxa"/>
          </w:tcPr>
          <w:p w:rsidR="00E83DB1" w:rsidRPr="00744DD2" w:rsidRDefault="00E83DB1" w:rsidP="0027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7230" w:type="dxa"/>
          </w:tcPr>
          <w:p w:rsidR="00E83DB1" w:rsidRPr="00744DD2" w:rsidRDefault="00E83DB1" w:rsidP="0027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D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класс -1ч., 11 класс – 1 ч.</w:t>
            </w:r>
          </w:p>
        </w:tc>
      </w:tr>
    </w:tbl>
    <w:p w:rsidR="00E83DB1" w:rsidRPr="00104DD7" w:rsidRDefault="00E83DB1" w:rsidP="00E83DB1">
      <w:pPr>
        <w:rPr>
          <w:rFonts w:ascii="Times New Roman" w:hAnsi="Times New Roman" w:cs="Times New Roman"/>
          <w:sz w:val="24"/>
          <w:szCs w:val="24"/>
        </w:rPr>
      </w:pPr>
    </w:p>
    <w:p w:rsidR="00E83DB1" w:rsidRPr="00104DD7" w:rsidRDefault="00E83DB1" w:rsidP="00E83DB1">
      <w:pPr>
        <w:rPr>
          <w:sz w:val="24"/>
          <w:szCs w:val="24"/>
        </w:rPr>
      </w:pPr>
    </w:p>
    <w:p w:rsidR="00E83DB1" w:rsidRPr="00104DD7" w:rsidRDefault="00E83DB1" w:rsidP="00E83DB1">
      <w:pPr>
        <w:rPr>
          <w:sz w:val="24"/>
          <w:szCs w:val="24"/>
        </w:rPr>
      </w:pPr>
    </w:p>
    <w:p w:rsidR="00E83DB1" w:rsidRPr="00104DD7" w:rsidRDefault="00E83DB1" w:rsidP="00E83DB1">
      <w:pPr>
        <w:rPr>
          <w:sz w:val="24"/>
          <w:szCs w:val="24"/>
        </w:rPr>
      </w:pPr>
    </w:p>
    <w:p w:rsidR="009B2F3B" w:rsidRDefault="009B2F3B"/>
    <w:sectPr w:rsidR="009B2F3B" w:rsidSect="00865F7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6FE"/>
    <w:multiLevelType w:val="hybridMultilevel"/>
    <w:tmpl w:val="D9B0C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F51C48"/>
    <w:multiLevelType w:val="hybridMultilevel"/>
    <w:tmpl w:val="2D5EE3B6"/>
    <w:lvl w:ilvl="0" w:tplc="614CF79E">
      <w:start w:val="1"/>
      <w:numFmt w:val="bullet"/>
      <w:lvlText w:val="─"/>
      <w:lvlJc w:val="left"/>
      <w:pPr>
        <w:ind w:left="643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>
    <w:nsid w:val="1D1F783F"/>
    <w:multiLevelType w:val="hybridMultilevel"/>
    <w:tmpl w:val="CCBCC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443109"/>
    <w:multiLevelType w:val="multilevel"/>
    <w:tmpl w:val="DE146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530836"/>
    <w:multiLevelType w:val="hybridMultilevel"/>
    <w:tmpl w:val="433A5724"/>
    <w:lvl w:ilvl="0" w:tplc="614CF79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673B5C"/>
    <w:multiLevelType w:val="multilevel"/>
    <w:tmpl w:val="E2EA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9B6AA4"/>
    <w:multiLevelType w:val="hybridMultilevel"/>
    <w:tmpl w:val="BC0A472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FC74AB"/>
    <w:rsid w:val="00010030"/>
    <w:rsid w:val="000461E2"/>
    <w:rsid w:val="002709C8"/>
    <w:rsid w:val="002C2610"/>
    <w:rsid w:val="002C7B72"/>
    <w:rsid w:val="00585F33"/>
    <w:rsid w:val="0073336D"/>
    <w:rsid w:val="00744DD2"/>
    <w:rsid w:val="00865F7D"/>
    <w:rsid w:val="009B2F3B"/>
    <w:rsid w:val="00B669F2"/>
    <w:rsid w:val="00D244BE"/>
    <w:rsid w:val="00E83DB1"/>
    <w:rsid w:val="00F962C0"/>
    <w:rsid w:val="00FC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2C0"/>
  </w:style>
  <w:style w:type="paragraph" w:styleId="1">
    <w:name w:val="heading 1"/>
    <w:basedOn w:val="a"/>
    <w:next w:val="a"/>
    <w:link w:val="10"/>
    <w:qFormat/>
    <w:rsid w:val="00010030"/>
    <w:pPr>
      <w:keepNext/>
      <w:keepLines/>
      <w:spacing w:before="240" w:after="0"/>
      <w:outlineLvl w:val="0"/>
    </w:pPr>
    <w:rPr>
      <w:rFonts w:ascii="Cambria" w:eastAsia="Calibri" w:hAnsi="Cambria" w:cs="Times New Roman"/>
      <w:color w:val="365F91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4A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74AB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rsid w:val="00FC7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C74AB"/>
  </w:style>
  <w:style w:type="paragraph" w:styleId="a6">
    <w:name w:val="No Spacing"/>
    <w:uiPriority w:val="1"/>
    <w:qFormat/>
    <w:rsid w:val="00E83DB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010030"/>
    <w:rPr>
      <w:rFonts w:ascii="Cambria" w:eastAsia="Calibri" w:hAnsi="Cambria" w:cs="Times New Roman"/>
      <w:color w:val="365F91"/>
      <w:sz w:val="32"/>
      <w:szCs w:val="32"/>
      <w:lang w:eastAsia="en-US"/>
    </w:rPr>
  </w:style>
  <w:style w:type="character" w:customStyle="1" w:styleId="c2">
    <w:name w:val="c2"/>
    <w:basedOn w:val="a0"/>
    <w:rsid w:val="000100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1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1644</Words>
  <Characters>9373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comp10</dc:creator>
  <cp:keywords/>
  <dc:description/>
  <cp:lastModifiedBy>Admin</cp:lastModifiedBy>
  <cp:revision>10</cp:revision>
  <dcterms:created xsi:type="dcterms:W3CDTF">2020-12-09T11:16:00Z</dcterms:created>
  <dcterms:modified xsi:type="dcterms:W3CDTF">2020-12-26T08:20:00Z</dcterms:modified>
</cp:coreProperties>
</file>